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74" w:rsidRDefault="00593774" w:rsidP="00593774">
      <w:pPr>
        <w:pStyle w:val="NormalnyWeb"/>
        <w:jc w:val="center"/>
        <w:rPr>
          <w:color w:val="339966"/>
          <w:sz w:val="32"/>
          <w:szCs w:val="32"/>
        </w:rPr>
      </w:pPr>
      <w:bookmarkStart w:id="0" w:name="_GoBack"/>
      <w:bookmarkEnd w:id="0"/>
      <w:r>
        <w:rPr>
          <w:b/>
          <w:bCs/>
          <w:color w:val="339966"/>
          <w:sz w:val="32"/>
          <w:szCs w:val="32"/>
        </w:rPr>
        <w:t>KALENDARZ ROKU SZKOLNEGO 20013/2014</w:t>
      </w:r>
    </w:p>
    <w:tbl>
      <w:tblPr>
        <w:tblW w:w="7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0"/>
        <w:gridCol w:w="3638"/>
        <w:gridCol w:w="3262"/>
      </w:tblGrid>
      <w:tr w:rsidR="00593774" w:rsidTr="00593774">
        <w:trPr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 xml:space="preserve">Rozpoczęcie rocznych zajęć </w:t>
            </w:r>
            <w:r>
              <w:rPr>
                <w:color w:val="000000"/>
              </w:rPr>
              <w:br/>
              <w:t>dydaktyczno-wychowawczych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września 2013 </w:t>
            </w:r>
            <w:r>
              <w:rPr>
                <w:color w:val="000000"/>
              </w:rPr>
              <w:br/>
            </w:r>
          </w:p>
        </w:tc>
      </w:tr>
      <w:tr w:rsidR="00593774" w:rsidTr="00593774">
        <w:trPr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>Zimowa przerwa świąteczna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 grudnia 2013 – 1 stycznia 2014</w:t>
            </w:r>
            <w:r>
              <w:rPr>
                <w:color w:val="000000"/>
              </w:rPr>
              <w:br/>
            </w:r>
          </w:p>
        </w:tc>
      </w:tr>
      <w:tr w:rsidR="00593774" w:rsidTr="00593774">
        <w:trPr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>Ferie zimowe: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 stycznia - 2 luty 2014 </w:t>
            </w:r>
            <w:r>
              <w:rPr>
                <w:color w:val="000000"/>
              </w:rPr>
              <w:br/>
            </w:r>
          </w:p>
        </w:tc>
      </w:tr>
      <w:tr w:rsidR="00593774" w:rsidTr="00593774">
        <w:trPr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>Wiosenna przerwa świąteczna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17 – 2</w:t>
            </w:r>
            <w:r w:rsidR="00D62FDF">
              <w:rPr>
                <w:b/>
                <w:bCs/>
              </w:rPr>
              <w:t>2 kwietnia 2014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br/>
            </w:r>
          </w:p>
        </w:tc>
      </w:tr>
      <w:tr w:rsidR="00593774" w:rsidTr="00593774">
        <w:trPr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b/>
                <w:color w:val="000000"/>
              </w:rPr>
              <w:t>Sprawdzian</w:t>
            </w:r>
            <w:r>
              <w:rPr>
                <w:color w:val="000000"/>
              </w:rPr>
              <w:t xml:space="preserve"> przeprowadzany w ostatnim roku nauki w szkole podstawowej:</w:t>
            </w:r>
            <w:r>
              <w:rPr>
                <w:color w:val="000000"/>
              </w:rPr>
              <w:br/>
              <w:t>dodatkowy termin sprawdzianu</w:t>
            </w:r>
            <w:r>
              <w:rPr>
                <w:color w:val="000000"/>
              </w:rPr>
              <w:br/>
              <w:t>     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774" w:rsidRDefault="00D62F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 xml:space="preserve"> </w:t>
            </w:r>
            <w:r w:rsidR="0049378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kwietnia 2014</w:t>
            </w:r>
            <w:r w:rsidR="00593774">
              <w:rPr>
                <w:b/>
                <w:bCs/>
                <w:color w:val="000000"/>
              </w:rPr>
              <w:t xml:space="preserve"> godz. 9.00</w:t>
            </w:r>
          </w:p>
          <w:p w:rsidR="00593774" w:rsidRDefault="00593774">
            <w:pPr>
              <w:jc w:val="center"/>
              <w:rPr>
                <w:b/>
                <w:bCs/>
                <w:color w:val="000000"/>
              </w:rPr>
            </w:pPr>
          </w:p>
          <w:p w:rsidR="00593774" w:rsidRDefault="0049378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93774">
              <w:rPr>
                <w:bCs/>
                <w:color w:val="000000"/>
              </w:rPr>
              <w:t xml:space="preserve"> czerwca</w:t>
            </w:r>
          </w:p>
        </w:tc>
      </w:tr>
      <w:tr w:rsidR="00593774" w:rsidTr="00593774">
        <w:trPr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774" w:rsidRDefault="00593774">
            <w:pPr>
              <w:rPr>
                <w:color w:val="000000"/>
              </w:rPr>
            </w:pPr>
            <w:r>
              <w:rPr>
                <w:b/>
                <w:color w:val="000000"/>
              </w:rPr>
              <w:t>Egzamin</w:t>
            </w:r>
            <w:r>
              <w:rPr>
                <w:color w:val="000000"/>
              </w:rPr>
              <w:t xml:space="preserve"> przeprowadzany w ostatnim roku nauki w gimnazjum:</w:t>
            </w:r>
            <w:r>
              <w:rPr>
                <w:color w:val="000000"/>
              </w:rPr>
              <w:br/>
              <w:t>    </w:t>
            </w:r>
            <w:r>
              <w:rPr>
                <w:b/>
                <w:color w:val="000000"/>
              </w:rPr>
              <w:t>- część humanistyczna:</w:t>
            </w:r>
          </w:p>
          <w:p w:rsidR="00593774" w:rsidRDefault="005937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9.00 - hist. i WOS – 60 min </w:t>
            </w:r>
          </w:p>
          <w:p w:rsidR="00593774" w:rsidRDefault="004937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  <w:r w:rsidR="00593774">
              <w:rPr>
                <w:color w:val="000000"/>
                <w:sz w:val="22"/>
                <w:szCs w:val="22"/>
              </w:rPr>
              <w:t xml:space="preserve"> – j polski – 90 min </w:t>
            </w:r>
            <w:r w:rsidR="00593774">
              <w:rPr>
                <w:color w:val="000000"/>
              </w:rPr>
              <w:br/>
              <w:t>    </w:t>
            </w:r>
            <w:r w:rsidR="00593774">
              <w:rPr>
                <w:b/>
                <w:color w:val="000000"/>
              </w:rPr>
              <w:t>- część matemat.-przyrodn.:</w:t>
            </w:r>
          </w:p>
          <w:p w:rsidR="00593774" w:rsidRDefault="005937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9.00 – przedm. przyrodn. – 60 min </w:t>
            </w:r>
          </w:p>
          <w:p w:rsidR="00593774" w:rsidRDefault="004937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  <w:r w:rsidR="00593774">
              <w:rPr>
                <w:color w:val="000000"/>
                <w:sz w:val="22"/>
                <w:szCs w:val="22"/>
              </w:rPr>
              <w:t xml:space="preserve"> – matematyka – 90 min </w:t>
            </w:r>
          </w:p>
          <w:p w:rsidR="00593774" w:rsidRDefault="00593774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- języki obce:</w:t>
            </w:r>
          </w:p>
          <w:p w:rsidR="00593774" w:rsidRDefault="005937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9.00 – poz. podstawowy – 60 min </w:t>
            </w:r>
          </w:p>
          <w:p w:rsidR="00593774" w:rsidRDefault="004937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  <w:r w:rsidR="00593774">
              <w:rPr>
                <w:color w:val="000000"/>
                <w:sz w:val="22"/>
                <w:szCs w:val="22"/>
              </w:rPr>
              <w:t xml:space="preserve"> – poz. rozszerzony – 60 min </w:t>
            </w:r>
          </w:p>
          <w:p w:rsidR="00593774" w:rsidRDefault="00593774">
            <w:pPr>
              <w:rPr>
                <w:color w:val="000000"/>
                <w:sz w:val="18"/>
                <w:szCs w:val="18"/>
              </w:rPr>
            </w:pPr>
          </w:p>
          <w:p w:rsidR="00593774" w:rsidRDefault="005937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Dodatkowe terminy egzaminów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774" w:rsidRDefault="00D62F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  <w:r w:rsidR="0049378D">
              <w:rPr>
                <w:b/>
                <w:bCs/>
                <w:color w:val="000000"/>
              </w:rPr>
              <w:t>23</w:t>
            </w:r>
            <w:r w:rsidR="00593774">
              <w:rPr>
                <w:b/>
                <w:bCs/>
                <w:color w:val="000000"/>
              </w:rPr>
              <w:t xml:space="preserve"> kwietnia</w:t>
            </w:r>
          </w:p>
          <w:p w:rsidR="00593774" w:rsidRDefault="00593774">
            <w:pPr>
              <w:jc w:val="center"/>
              <w:rPr>
                <w:b/>
                <w:bCs/>
                <w:color w:val="000000"/>
              </w:rPr>
            </w:pPr>
          </w:p>
          <w:p w:rsidR="00593774" w:rsidRDefault="00593774">
            <w:pPr>
              <w:jc w:val="center"/>
              <w:rPr>
                <w:b/>
                <w:bCs/>
                <w:color w:val="000000"/>
              </w:rPr>
            </w:pPr>
          </w:p>
          <w:p w:rsidR="00593774" w:rsidRDefault="004937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="00593774">
              <w:rPr>
                <w:b/>
                <w:bCs/>
                <w:color w:val="000000"/>
              </w:rPr>
              <w:t xml:space="preserve"> kwietnia</w:t>
            </w:r>
          </w:p>
          <w:p w:rsidR="00593774" w:rsidRDefault="00593774">
            <w:pPr>
              <w:jc w:val="center"/>
              <w:rPr>
                <w:b/>
                <w:bCs/>
                <w:color w:val="000000"/>
              </w:rPr>
            </w:pPr>
          </w:p>
          <w:p w:rsidR="00593774" w:rsidRDefault="00593774">
            <w:pPr>
              <w:jc w:val="center"/>
              <w:rPr>
                <w:b/>
                <w:bCs/>
                <w:color w:val="000000"/>
              </w:rPr>
            </w:pPr>
          </w:p>
          <w:p w:rsidR="00593774" w:rsidRDefault="004937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593774">
              <w:rPr>
                <w:b/>
                <w:bCs/>
                <w:color w:val="000000"/>
              </w:rPr>
              <w:t xml:space="preserve"> kwietnia</w:t>
            </w:r>
            <w:r w:rsidR="00593774">
              <w:rPr>
                <w:b/>
                <w:bCs/>
                <w:color w:val="000000"/>
              </w:rPr>
              <w:br/>
            </w:r>
          </w:p>
          <w:p w:rsidR="00593774" w:rsidRDefault="00593774">
            <w:pPr>
              <w:jc w:val="center"/>
              <w:rPr>
                <w:bCs/>
                <w:color w:val="000000"/>
              </w:rPr>
            </w:pPr>
          </w:p>
          <w:p w:rsidR="00593774" w:rsidRDefault="0059377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czerwca</w:t>
            </w:r>
          </w:p>
        </w:tc>
      </w:tr>
      <w:tr w:rsidR="00593774" w:rsidTr="00593774">
        <w:trPr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774" w:rsidRDefault="00593774">
            <w:pPr>
              <w:jc w:val="center"/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Dni wolne od zajęć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339966"/>
                <w:sz w:val="28"/>
                <w:szCs w:val="28"/>
              </w:rPr>
              <w:t xml:space="preserve">dydaktycznych – </w:t>
            </w:r>
          </w:p>
          <w:p w:rsidR="00593774" w:rsidRDefault="00593774">
            <w:pPr>
              <w:jc w:val="center"/>
              <w:rPr>
                <w:color w:val="000000"/>
              </w:rPr>
            </w:pPr>
            <w:r>
              <w:rPr>
                <w:b/>
                <w:color w:val="339966"/>
                <w:sz w:val="28"/>
                <w:szCs w:val="28"/>
              </w:rPr>
              <w:t>(organizujemy zajęcia opiekuńczo wychowawcze)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Szkoła podstawowa (do 6 dni)</w:t>
            </w:r>
            <w:r>
              <w:rPr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Gimnazjum (do 8 dni)</w:t>
            </w:r>
          </w:p>
          <w:p w:rsidR="00593774" w:rsidRDefault="00890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i 3 stycznia</w:t>
            </w:r>
          </w:p>
          <w:p w:rsidR="00F97117" w:rsidRDefault="00F97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marca – piątek 1 Dzień Wiosny</w:t>
            </w:r>
          </w:p>
          <w:p w:rsidR="00593774" w:rsidRDefault="00D62F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maja – piątek</w:t>
            </w:r>
            <w:r w:rsidR="00593774">
              <w:rPr>
                <w:color w:val="000000"/>
              </w:rPr>
              <w:t xml:space="preserve"> po 1 maja</w:t>
            </w:r>
          </w:p>
          <w:p w:rsidR="00593774" w:rsidRPr="0089081D" w:rsidRDefault="00272E0F" w:rsidP="00890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C17A9">
              <w:rPr>
                <w:color w:val="000000"/>
              </w:rPr>
              <w:t xml:space="preserve"> czerwca</w:t>
            </w:r>
            <w:r w:rsidR="00593774">
              <w:rPr>
                <w:color w:val="000000"/>
              </w:rPr>
              <w:t xml:space="preserve"> – piątek po Bożym Ciele</w:t>
            </w:r>
          </w:p>
          <w:p w:rsidR="00593774" w:rsidRDefault="00593774">
            <w:pPr>
              <w:jc w:val="center"/>
              <w:rPr>
                <w:color w:val="000000"/>
              </w:rPr>
            </w:pPr>
          </w:p>
          <w:p w:rsidR="00593774" w:rsidRDefault="00272E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93774">
              <w:rPr>
                <w:color w:val="000000"/>
              </w:rPr>
              <w:t xml:space="preserve"> </w:t>
            </w:r>
            <w:r w:rsidR="0049378D">
              <w:rPr>
                <w:color w:val="000000"/>
              </w:rPr>
              <w:t xml:space="preserve">1 </w:t>
            </w:r>
            <w:r w:rsidR="00593774">
              <w:rPr>
                <w:color w:val="000000"/>
              </w:rPr>
              <w:t xml:space="preserve">kwietnia – Spr. OKE   </w:t>
            </w:r>
            <w:r w:rsidR="0049378D">
              <w:rPr>
                <w:color w:val="000000"/>
              </w:rPr>
              <w:t xml:space="preserve">                        23 </w:t>
            </w:r>
            <w:r w:rsidR="00593774">
              <w:rPr>
                <w:color w:val="000000"/>
              </w:rPr>
              <w:t>kwietnia Egz. Hum</w:t>
            </w:r>
          </w:p>
          <w:p w:rsidR="00593774" w:rsidRDefault="0059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 w:rsidR="0049378D">
              <w:rPr>
                <w:color w:val="000000"/>
              </w:rPr>
              <w:t xml:space="preserve">                  24</w:t>
            </w:r>
            <w:r>
              <w:rPr>
                <w:color w:val="000000"/>
              </w:rPr>
              <w:t xml:space="preserve"> kwietnia Egz. M-P</w:t>
            </w:r>
          </w:p>
          <w:p w:rsidR="00593774" w:rsidRDefault="0059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="00272E0F">
              <w:rPr>
                <w:color w:val="000000"/>
              </w:rPr>
              <w:t xml:space="preserve">                   </w:t>
            </w:r>
            <w:r w:rsidR="0049378D">
              <w:rPr>
                <w:color w:val="000000"/>
              </w:rPr>
              <w:t xml:space="preserve"> </w:t>
            </w:r>
            <w:r w:rsidR="00272E0F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</w:t>
            </w:r>
            <w:r w:rsidR="0049378D">
              <w:rPr>
                <w:color w:val="000000"/>
              </w:rPr>
              <w:t xml:space="preserve"> 25</w:t>
            </w:r>
            <w:r>
              <w:rPr>
                <w:color w:val="000000"/>
              </w:rPr>
              <w:t xml:space="preserve"> kwietnia Egz. Jęz.</w:t>
            </w:r>
            <w:r w:rsidR="0049378D">
              <w:rPr>
                <w:color w:val="000000"/>
              </w:rPr>
              <w:t xml:space="preserve"> obce</w:t>
            </w:r>
          </w:p>
        </w:tc>
      </w:tr>
      <w:tr w:rsidR="00593774" w:rsidTr="00593774">
        <w:trPr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>Zakończenie zajęć</w:t>
            </w:r>
            <w:r>
              <w:rPr>
                <w:color w:val="000000"/>
              </w:rPr>
              <w:br/>
              <w:t>dydaktyczno-wychowawczych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272E0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 czerwca 2014</w:t>
            </w:r>
            <w:r w:rsidR="00593774">
              <w:rPr>
                <w:b/>
                <w:bCs/>
                <w:color w:val="000000"/>
              </w:rPr>
              <w:t xml:space="preserve"> </w:t>
            </w:r>
            <w:r w:rsidR="00593774">
              <w:rPr>
                <w:color w:val="000000"/>
              </w:rPr>
              <w:br/>
            </w:r>
          </w:p>
        </w:tc>
      </w:tr>
      <w:tr w:rsidR="00593774" w:rsidTr="00593774">
        <w:trPr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593774">
            <w:pPr>
              <w:rPr>
                <w:color w:val="000000"/>
              </w:rPr>
            </w:pPr>
            <w:r>
              <w:rPr>
                <w:color w:val="000000"/>
              </w:rPr>
              <w:t>Ferie letnie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74" w:rsidRDefault="00272E0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28 czerwca - 31 sierpnia 2014</w:t>
            </w:r>
            <w:r w:rsidR="00593774">
              <w:rPr>
                <w:b/>
                <w:bCs/>
                <w:color w:val="000000"/>
              </w:rPr>
              <w:t xml:space="preserve"> </w:t>
            </w:r>
            <w:r w:rsidR="00593774">
              <w:rPr>
                <w:color w:val="000000"/>
              </w:rPr>
              <w:br/>
            </w:r>
          </w:p>
        </w:tc>
      </w:tr>
    </w:tbl>
    <w:p w:rsidR="00593774" w:rsidRDefault="00593774" w:rsidP="00593774"/>
    <w:p w:rsidR="00593774" w:rsidRDefault="00593774" w:rsidP="00593774"/>
    <w:p w:rsidR="008D5C43" w:rsidRDefault="008D5C43"/>
    <w:sectPr w:rsidR="008D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D9"/>
    <w:rsid w:val="00272E0F"/>
    <w:rsid w:val="0049378D"/>
    <w:rsid w:val="00593774"/>
    <w:rsid w:val="005E7C02"/>
    <w:rsid w:val="007C17A9"/>
    <w:rsid w:val="0089081D"/>
    <w:rsid w:val="008D5C43"/>
    <w:rsid w:val="00A25AD9"/>
    <w:rsid w:val="00AA532C"/>
    <w:rsid w:val="00D62FDF"/>
    <w:rsid w:val="00F97117"/>
    <w:rsid w:val="00F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9377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9377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ZESPÓŁ SZKÓŁ W STRZYŻEWIE</cp:lastModifiedBy>
  <cp:revision>2</cp:revision>
  <cp:lastPrinted>2013-08-28T08:41:00Z</cp:lastPrinted>
  <dcterms:created xsi:type="dcterms:W3CDTF">2013-09-24T09:19:00Z</dcterms:created>
  <dcterms:modified xsi:type="dcterms:W3CDTF">2013-09-24T09:19:00Z</dcterms:modified>
</cp:coreProperties>
</file>